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737" w:right="4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ГОСУДАРСТВЕННОЕ УЧРЕЖДЕНИЕ ОБРАЗОВАНИЯ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7" w:right="4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«ГИМНАЗИЯ №6 г. МИНСКА»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7" w:right="4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2574" w:firstLine="0"/>
        <w:rPr/>
      </w:pPr>
      <w:r w:rsidDel="00000000" w:rsidR="00000000" w:rsidRPr="00000000">
        <w:rPr>
          <w:rtl w:val="0"/>
        </w:rPr>
        <w:t xml:space="preserve">ПЛАН-КОНСПЕКТ ОТКРЫТОГО УЧЕБНОГО ЗАНЯТИЯ</w:t>
      </w:r>
    </w:p>
    <w:p w:rsidR="00000000" w:rsidDel="00000000" w:rsidP="00000000" w:rsidRDefault="00000000" w:rsidRPr="00000000" w14:paraId="0000000F">
      <w:pPr>
        <w:ind w:left="1157" w:right="47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для III класса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1157" w:right="478" w:firstLine="0"/>
        <w:jc w:val="center"/>
        <w:rPr/>
      </w:pPr>
      <w:r w:rsidDel="00000000" w:rsidR="00000000" w:rsidRPr="00000000">
        <w:rPr>
          <w:rtl w:val="0"/>
        </w:rPr>
        <w:t xml:space="preserve">«Сезонные игры»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383" w:right="419" w:firstLine="1612.000000000000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Подготовила: учитель английского языка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41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Басалай Е.В.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7" w:right="4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20" w:orient="portrait"/>
          <w:pgMar w:bottom="280" w:top="1060" w:left="600" w:right="30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Минск, 2022</w:t>
      </w:r>
    </w:p>
    <w:p w:rsidR="00000000" w:rsidDel="00000000" w:rsidP="00000000" w:rsidRDefault="00000000" w:rsidRPr="00000000" w14:paraId="00000027">
      <w:pPr>
        <w:spacing w:before="74" w:lineRule="auto"/>
        <w:ind w:left="1101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Тема: </w:t>
      </w:r>
      <w:r w:rsidDel="00000000" w:rsidR="00000000" w:rsidRPr="00000000">
        <w:rPr>
          <w:sz w:val="28"/>
          <w:szCs w:val="28"/>
          <w:rtl w:val="0"/>
        </w:rPr>
        <w:t xml:space="preserve">«Времена года»</w:t>
      </w:r>
    </w:p>
    <w:p w:rsidR="00000000" w:rsidDel="00000000" w:rsidP="00000000" w:rsidRDefault="00000000" w:rsidRPr="00000000" w14:paraId="00000028">
      <w:pPr>
        <w:spacing w:before="161" w:lineRule="auto"/>
        <w:ind w:left="1101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Коммуникативная ситуация: </w:t>
      </w:r>
      <w:r w:rsidDel="00000000" w:rsidR="00000000" w:rsidRPr="00000000">
        <w:rPr>
          <w:sz w:val="28"/>
          <w:szCs w:val="28"/>
          <w:rtl w:val="0"/>
        </w:rPr>
        <w:t xml:space="preserve">«Сезонные игры»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360" w:lineRule="auto"/>
        <w:ind w:left="1101" w:right="4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коммуникативной компетенции в рамках изучаемой темы.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01" w:right="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Прогнозируемый результат: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концу урока учащиеся смогут пригласить друга заняться каким-либо видом спорта, принимать и отвергать приглашения одноклассников</w:t>
      </w:r>
      <w:r w:rsidDel="00000000" w:rsidR="00000000" w:rsidRPr="00000000">
        <w:rPr>
          <w:sz w:val="28"/>
          <w:szCs w:val="28"/>
          <w:rtl w:val="0"/>
        </w:rPr>
        <w:t xml:space="preserve">, составив минимальное количество предложений (6) в диалоге с использованием конструкции let’s.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firstLine="1101"/>
        <w:jc w:val="both"/>
        <w:rPr/>
      </w:pPr>
      <w:r w:rsidDel="00000000" w:rsidR="00000000" w:rsidRPr="00000000">
        <w:rPr>
          <w:rtl w:val="0"/>
        </w:rPr>
        <w:t xml:space="preserve">Задачи урока: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21"/>
        </w:tabs>
        <w:spacing w:after="0" w:before="0" w:line="360" w:lineRule="auto"/>
        <w:ind w:left="1101" w:right="42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условия для совершенствования речевых лексических навыков и умений;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5"/>
        </w:tabs>
        <w:spacing w:after="0" w:before="160" w:line="360" w:lineRule="auto"/>
        <w:ind w:left="1101" w:right="4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грамматических навыков (использование модального глагола can в утвердительных и отрицательных конструкциях, использование конструкции Let`s+ V!);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30"/>
        </w:tabs>
        <w:spacing w:after="0" w:before="0" w:line="360" w:lineRule="auto"/>
        <w:ind w:left="1101" w:right="4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содействовать совершенствованию слухо-произносительных навыков и навыка чтения буквосочетаний ck [k], ng [ŋ];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5"/>
        </w:tabs>
        <w:spacing w:after="0" w:before="0" w:line="360" w:lineRule="auto"/>
        <w:ind w:left="1101" w:right="42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обеспечить условия для совершенствования и развития навыка диалогической речи;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0"/>
        </w:tabs>
        <w:spacing w:after="0" w:before="0" w:line="360" w:lineRule="auto"/>
        <w:ind w:left="1101" w:right="4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коммуникативной культуры, мотивации к изучению иностранного языка, развитию самооценки ребенка, способности к рефлексии, как важнейшей составляющей умения учиться;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60"/>
        </w:tabs>
        <w:spacing w:after="0" w:before="0" w:line="360" w:lineRule="auto"/>
        <w:ind w:left="1101" w:right="4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обеспечить условия для воспитания культуры общения, поведения, взаимопомощи, отзывчивости, вежливости.</w:t>
      </w:r>
    </w:p>
    <w:p w:rsidR="00000000" w:rsidDel="00000000" w:rsidP="00000000" w:rsidRDefault="00000000" w:rsidRPr="00000000" w14:paraId="00000033">
      <w:pPr>
        <w:pStyle w:val="Heading1"/>
        <w:ind w:left="1170" w:firstLine="0"/>
        <w:jc w:val="both"/>
        <w:rPr/>
      </w:pPr>
      <w:r w:rsidDel="00000000" w:rsidR="00000000" w:rsidRPr="00000000">
        <w:rPr>
          <w:rtl w:val="0"/>
        </w:rPr>
        <w:t xml:space="preserve">Задачи для учащихся: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360" w:lineRule="auto"/>
        <w:ind w:left="1101" w:right="4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научиться приглашать друзей на прогулку, отказывать и принимать приглашения одноклассников.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01" w:right="4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 урока: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комбинированный (сочетание урока совершенствования лексических умений и грамматических навыков)</w:t>
      </w:r>
    </w:p>
    <w:p w:rsidR="00000000" w:rsidDel="00000000" w:rsidP="00000000" w:rsidRDefault="00000000" w:rsidRPr="00000000" w14:paraId="00000036">
      <w:pPr>
        <w:ind w:left="1101" w:firstLine="0"/>
        <w:jc w:val="both"/>
        <w:rPr>
          <w:sz w:val="28"/>
          <w:szCs w:val="28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Формы работы: </w:t>
      </w:r>
      <w:r w:rsidDel="00000000" w:rsidR="00000000" w:rsidRPr="00000000">
        <w:rPr>
          <w:sz w:val="28"/>
          <w:szCs w:val="28"/>
          <w:rtl w:val="0"/>
        </w:rPr>
        <w:t xml:space="preserve">индивидуальная, парная, групповая, фронтальная.</w:t>
      </w:r>
    </w:p>
    <w:p w:rsidR="00000000" w:rsidDel="00000000" w:rsidP="00000000" w:rsidRDefault="00000000" w:rsidRPr="00000000" w14:paraId="00000037">
      <w:pPr>
        <w:pStyle w:val="Heading1"/>
        <w:spacing w:before="74" w:lineRule="auto"/>
        <w:ind w:firstLine="1101"/>
        <w:rPr/>
      </w:pPr>
      <w:r w:rsidDel="00000000" w:rsidR="00000000" w:rsidRPr="00000000">
        <w:rPr>
          <w:rtl w:val="0"/>
        </w:rPr>
        <w:t xml:space="preserve">Оборудование: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</w:tabs>
        <w:spacing w:after="0" w:before="161" w:line="360" w:lineRule="auto"/>
        <w:ind w:left="1101" w:right="4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«Английский язык»: учебное пособие для 3-го класса, 2018 г. Ч.2/Л.М. Лапицкая;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0"/>
        </w:tabs>
        <w:spacing w:after="0" w:before="0" w:line="360" w:lineRule="auto"/>
        <w:ind w:left="1101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электронное приложение к учебнику «Английский язык»: учебное пособие для 3-го класса, 2018 г. Ч.2/Л.М. Лапицкая;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5"/>
        </w:tabs>
        <w:spacing w:after="0" w:before="0" w:line="240" w:lineRule="auto"/>
        <w:ind w:left="1364" w:right="0" w:hanging="26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пособия: «Прописи» 3 класс, /Т.Ю. Севрюкова; «Рабочая тетрадь-2» 3 класс,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/Л.М. Лапицкая;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-телевизор, презентация, оформленная доска;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5"/>
        </w:tabs>
        <w:spacing w:after="0" w:before="161" w:line="240" w:lineRule="auto"/>
        <w:ind w:left="1264" w:right="0" w:hanging="16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дидактический материал.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700"/>
        <w:gridCol w:w="5940"/>
        <w:gridCol w:w="1140"/>
        <w:tblGridChange w:id="0">
          <w:tblGrid>
            <w:gridCol w:w="3700"/>
            <w:gridCol w:w="5940"/>
            <w:gridCol w:w="1140"/>
          </w:tblGrid>
        </w:tblGridChange>
      </w:tblGrid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Этап урока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2166" w:right="214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</w:tr>
      <w:tr>
        <w:trPr>
          <w:cantSplit w:val="0"/>
          <w:trHeight w:val="819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13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Организационно-мотивационный этап. Целеполагание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8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 этапа (ожидаемый результат) – создание атмосферы иноязычного общения.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6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Совершенствование слухопроизносительных навыков.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0" w:right="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Hello, pupils. Take your seats, please. Nice to see you, boys and girls. How are you today?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8"/>
                <w:tab w:val="left" w:pos="1886"/>
                <w:tab w:val="left" w:pos="2775"/>
              </w:tabs>
              <w:spacing w:after="0" w:before="0" w:line="360" w:lineRule="auto"/>
              <w:ind w:left="90" w:right="76" w:firstLine="2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What`s</w:t>
              <w:tab/>
              <w:t xml:space="preserve">our</w:t>
              <w:tab/>
              <w:t xml:space="preserve">topic?</w:t>
              <w:tab/>
              <w:t xml:space="preserve">Yes! Today we continue speaking about season`s games!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-What`s the weather like today?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-How many seasons do you know?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-What`s your favorite season?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-What season is it today?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-What can you do in spring?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-Do you like spring?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9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-Can you play badminton in spring?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360" w:lineRule="auto"/>
              <w:ind w:left="90" w:right="72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 it hot in spring?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(учитель бросает мяч каждому ученику, задавая определенный вопрос)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12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Let's revise the sounds. Read ck = [k], ng=[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7404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0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(Приложение 1) (Учащиеся повторяют хором, отдельно).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мин</w:t>
            </w:r>
          </w:p>
        </w:tc>
      </w:tr>
      <w:tr>
        <w:trPr>
          <w:cantSplit w:val="0"/>
          <w:trHeight w:val="949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2.Актуализация и проверка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домашнего задания.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Let`s check your homework! Open your WB ex. 3,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p. 88-89.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мин</w:t>
            </w:r>
          </w:p>
        </w:tc>
      </w:tr>
    </w:tbl>
    <w:p w:rsidR="00000000" w:rsidDel="00000000" w:rsidP="00000000" w:rsidRDefault="00000000" w:rsidRPr="00000000" w14:paraId="0000005A">
      <w:pPr>
        <w:spacing w:line="321" w:lineRule="auto"/>
        <w:rPr>
          <w:sz w:val="28"/>
          <w:szCs w:val="28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700"/>
        <w:gridCol w:w="5940"/>
        <w:gridCol w:w="1140"/>
        <w:tblGridChange w:id="0">
          <w:tblGrid>
            <w:gridCol w:w="3700"/>
            <w:gridCol w:w="5940"/>
            <w:gridCol w:w="11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9"/>
                <w:tab w:val="left" w:pos="2104"/>
              </w:tabs>
              <w:spacing w:after="0" w:before="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  <w:tab/>
              <w:t xml:space="preserve">этапа</w:t>
              <w:tab/>
              <w:t xml:space="preserve">(ожидаемый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-Come up to the board and write the missing letters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50"/>
                <w:tab w:val="left" w:pos="2510"/>
              </w:tabs>
              <w:spacing w:after="0" w:before="5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результат)</w:t>
              <w:tab/>
              <w:t xml:space="preserve">–</w:t>
              <w:tab/>
              <w:t xml:space="preserve">создание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63"/>
                <w:tab w:val="left" w:pos="2651"/>
                <w:tab w:val="left" w:pos="4272"/>
                <w:tab w:val="left" w:pos="4891"/>
              </w:tabs>
              <w:spacing w:after="0" w:before="59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(Приложение</w:t>
              <w:tab/>
              <w:t xml:space="preserve">2)</w:t>
              <w:tab/>
              <w:t xml:space="preserve">(Учащиеся</w:t>
              <w:tab/>
              <w:t xml:space="preserve">по</w:t>
              <w:tab/>
              <w:t xml:space="preserve">очереди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6"/>
                <w:tab w:val="left" w:pos="2226"/>
              </w:tabs>
              <w:spacing w:after="0" w:before="5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условий</w:t>
              <w:tab/>
              <w:t xml:space="preserve">для</w:t>
              <w:tab/>
              <w:t xml:space="preserve">подготовки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заполняют по одному слову)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5"/>
                <w:tab w:val="left" w:pos="1816"/>
              </w:tabs>
              <w:spacing w:after="0" w:before="5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учащихся</w:t>
              <w:tab/>
              <w:t xml:space="preserve">к</w:t>
              <w:tab/>
              <w:t xml:space="preserve">сознательному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-Read ck-words/ ng-words.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88"/>
              </w:tabs>
              <w:spacing w:after="0" w:before="5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освоению</w:t>
              <w:tab/>
              <w:t xml:space="preserve">учебного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-Name the weather words.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4"/>
                <w:tab w:val="left" w:pos="3305"/>
              </w:tabs>
              <w:spacing w:after="0" w:before="5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материала,</w:t>
              <w:tab/>
              <w:t xml:space="preserve">мотивация</w:t>
              <w:tab/>
              <w:t xml:space="preserve">на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-Read all the words.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познавательную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деятельность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Операционно-познаватель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Open your PB p.105-106, ex.1. Listen and name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мин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ный этап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seasons in the pictures!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9"/>
                <w:tab w:val="left" w:pos="2104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  <w:tab/>
              <w:t xml:space="preserve">этапа</w:t>
              <w:tab/>
              <w:t xml:space="preserve">(ожидаемый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 season is it in picture 1/2/…?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результат) –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What`s the weather like in summer/winter/ …?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0"/>
                <w:tab w:val="left" w:pos="3161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создание</w:t>
              <w:tab/>
              <w:t xml:space="preserve">условий</w:t>
              <w:tab/>
              <w:t xml:space="preserve">для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Read and find the answer: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67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использования</w:t>
              <w:tab/>
              <w:t xml:space="preserve">активной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 can you do in winter/…?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лексики и грамматики.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Let`s sing the song together!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(Приложение 3)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5"/>
              </w:tabs>
              <w:spacing w:after="0" w:before="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ексико-грамматическая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Look! Who can you see in the pictures? (PB ex.2 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мин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94"/>
                <w:tab w:val="left" w:pos="2938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практика.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Цель</w:t>
              <w:tab/>
              <w:t xml:space="preserve">этапа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p.106-107) Yes, Mike and Liz!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0"/>
                <w:tab w:val="left" w:pos="3440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(ожидаемый</w:t>
              <w:tab/>
              <w:t xml:space="preserve">результат)</w:t>
              <w:tab/>
              <w:t xml:space="preserve">–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Listen to the dialogue and guess what the word 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совершенствование речевых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board means (LET’S)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лексико-грамматических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6"/>
                <w:tab w:val="left" w:pos="2959"/>
                <w:tab w:val="left" w:pos="4059"/>
                <w:tab w:val="left" w:pos="5697"/>
              </w:tabs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Учащиеся</w:t>
              <w:tab/>
              <w:t xml:space="preserve">слушают</w:t>
              <w:tab/>
              <w:t xml:space="preserve">диалог,</w:t>
              <w:tab/>
              <w:t xml:space="preserve">знакомятся</w:t>
              <w:tab/>
              <w:t xml:space="preserve">с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3"/>
                <w:tab w:val="left" w:pos="2488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навыков</w:t>
              <w:tab/>
              <w:t xml:space="preserve">и</w:t>
              <w:tab/>
              <w:t xml:space="preserve">контроль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64"/>
                <w:tab w:val="left" w:pos="3228"/>
                <w:tab w:val="left" w:pos="3886"/>
                <w:tab w:val="left" w:pos="5686"/>
              </w:tabs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новыми</w:t>
              <w:tab/>
              <w:t xml:space="preserve">выражениями</w:t>
              <w:tab/>
              <w:t xml:space="preserve">для</w:t>
              <w:tab/>
              <w:t xml:space="preserve">приглашения</w:t>
              <w:tab/>
              <w:t xml:space="preserve">и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2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понимания</w:t>
              <w:tab/>
              <w:t xml:space="preserve">нового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9"/>
              </w:tabs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принятия/отказа</w:t>
              <w:tab/>
              <w:t xml:space="preserve">приглашений)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материала, прогнозирование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содержания аудиотекста по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Who can tell me? (let’s – приглашение).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sz w:val="28"/>
          <w:szCs w:val="28"/>
        </w:rPr>
        <w:sectPr>
          <w:type w:val="nextPage"/>
          <w:pgSz w:h="16840" w:w="11920" w:orient="portrait"/>
          <w:pgMar w:bottom="280" w:top="1120" w:left="6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700"/>
        <w:gridCol w:w="5940"/>
        <w:gridCol w:w="1140"/>
        <w:tblGridChange w:id="0">
          <w:tblGrid>
            <w:gridCol w:w="3700"/>
            <w:gridCol w:w="5940"/>
            <w:gridCol w:w="1140"/>
          </w:tblGrid>
        </w:tblGridChange>
      </w:tblGrid>
      <w:tr>
        <w:trPr>
          <w:cantSplit w:val="0"/>
          <w:trHeight w:val="480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22"/>
              </w:tabs>
              <w:spacing w:after="0" w:before="4" w:line="360" w:lineRule="auto"/>
              <w:ind w:left="10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картинкам,</w:t>
              <w:tab/>
              <w:t xml:space="preserve">развитие языковой догадки.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360" w:lineRule="auto"/>
              <w:ind w:left="90" w:right="7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Where does Mike invite Liz?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(дети ищут ответ и зачитывают)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0" w:right="76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 does Liz answer?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(дети должны найти в книге и зачитать фразы принять приглашение и отвергнуть)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0" w:right="7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Look at the board and stick phrases to the correct side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(дети берут у учителя карточку с фразой и прикрепляют в нужную колонку) (Приложение 5)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Физкульт-минутка.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9"/>
                <w:tab w:val="left" w:pos="2104"/>
              </w:tabs>
              <w:spacing w:after="0" w:before="3" w:line="240" w:lineRule="auto"/>
              <w:ind w:left="100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  <w:tab/>
              <w:t xml:space="preserve">этапа</w:t>
              <w:tab/>
              <w:t xml:space="preserve">(ожидаемый результат)–снятие эмоционального напряжения, релаксация.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360" w:lineRule="auto"/>
              <w:ind w:left="90" w:right="72" w:firstLine="18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Let`s have some rest! Let’s play snowballs/ volleyball/ badminton/ swim…Take your seats and clap your hands.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Учащиеся выполняют упражнения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1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And now close your eyes, blink, draw eights…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мин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5"/>
              </w:tabs>
              <w:spacing w:after="0" w:before="0" w:line="32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Контрольно-оценочный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Open your WB ex.2 p. 90-91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 мин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этап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-Put the sentences in the correct order.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9"/>
                <w:tab w:val="left" w:pos="2104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  <w:tab/>
              <w:t xml:space="preserve">этапа</w:t>
              <w:tab/>
              <w:t xml:space="preserve">(ожидаемый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-Make your own dialogues changing the activities.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40"/>
                <w:tab w:val="left" w:pos="2353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результат)</w:t>
              <w:tab/>
              <w:t xml:space="preserve">-</w:t>
              <w:tab/>
              <w:t xml:space="preserve">осознание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 then.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учащимися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(Учащиеся вытягивают карточки и делятся на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97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результативности</w:t>
              <w:tab/>
              <w:t xml:space="preserve">своей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случайные пары «осень, зима, весна, лето»,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32"/>
                <w:tab w:val="left" w:pos="2836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деятельности</w:t>
              <w:tab/>
              <w:t xml:space="preserve">на</w:t>
              <w:tab/>
              <w:t xml:space="preserve">уроке,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затем разыгрывают диалог у доски, заменяя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66"/>
                <w:tab w:val="left" w:pos="2491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уровня</w:t>
              <w:tab/>
              <w:t xml:space="preserve">усвоения</w:t>
              <w:tab/>
              <w:t xml:space="preserve">учебного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спорта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tennis/badminton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зависимости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материала.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52"/>
                <w:tab w:val="left" w:pos="1482"/>
                <w:tab w:val="left" w:pos="2298"/>
                <w:tab w:val="left" w:pos="3578"/>
                <w:tab w:val="left" w:pos="4217"/>
                <w:tab w:val="left" w:pos="5656"/>
              </w:tabs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</w:t>
              <w:tab/>
              <w:t xml:space="preserve">поры</w:t>
              <w:tab/>
              <w:t xml:space="preserve">года,</w:t>
              <w:tab/>
              <w:t xml:space="preserve">которую</w:t>
              <w:tab/>
              <w:t xml:space="preserve">они</w:t>
              <w:tab/>
              <w:t xml:space="preserve">вытянули.</w:t>
              <w:tab/>
              <w:t xml:space="preserve">В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2"/>
                <w:tab w:val="left" w:pos="2446"/>
                <w:tab w:val="left" w:pos="3050"/>
                <w:tab w:val="left" w:pos="4014"/>
              </w:tabs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помощь</w:t>
              <w:tab/>
              <w:t xml:space="preserve">детям</w:t>
              <w:tab/>
              <w:t xml:space="preserve">на</w:t>
              <w:tab/>
              <w:t xml:space="preserve">доске</w:t>
              <w:tab/>
              <w:t xml:space="preserve">вывешиваются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названия видов спорта)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 Рефлексия, домашнее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3"/>
              </w:tabs>
              <w:spacing w:after="0" w:before="6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Thank you for your work! What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 did you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мин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9"/>
                <w:tab w:val="left" w:pos="2104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  <w:tab/>
              <w:t xml:space="preserve">этапа</w:t>
              <w:tab/>
              <w:t xml:space="preserve">(ожидаемый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 today? Show your feelings after the lesson!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0"/>
                <w:tab w:val="left" w:pos="2210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результат)</w:t>
              <w:tab/>
              <w:t xml:space="preserve">–</w:t>
              <w:tab/>
              <w:t xml:space="preserve">подведение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(Учащиеся прикрепляют магниты на доску,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78"/>
                <w:tab w:val="left" w:pos="2573"/>
              </w:tabs>
              <w:spacing w:after="0" w:before="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итогов,</w:t>
              <w:tab/>
              <w:t xml:space="preserve">домашнее</w:t>
              <w:tab/>
              <w:t xml:space="preserve">задание,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разделенной на три колонки) (Приложение 8)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sz w:val="28"/>
          <w:szCs w:val="28"/>
        </w:rPr>
        <w:sectPr>
          <w:type w:val="nextPage"/>
          <w:pgSz w:h="16840" w:w="11920" w:orient="portrait"/>
          <w:pgMar w:bottom="280" w:top="1120" w:left="6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700"/>
        <w:gridCol w:w="5940"/>
        <w:gridCol w:w="1140"/>
        <w:tblGridChange w:id="0">
          <w:tblGrid>
            <w:gridCol w:w="3700"/>
            <w:gridCol w:w="5940"/>
            <w:gridCol w:w="1140"/>
          </w:tblGrid>
        </w:tblGridChange>
      </w:tblGrid>
      <w:tr>
        <w:trPr>
          <w:cantSplit w:val="0"/>
          <w:trHeight w:val="2889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70"/>
                <w:tab w:val="left" w:pos="2183"/>
                <w:tab w:val="left" w:pos="2551"/>
                <w:tab w:val="left" w:pos="3280"/>
              </w:tabs>
              <w:spacing w:after="0" w:before="4" w:line="360" w:lineRule="auto"/>
              <w:ind w:left="10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выставление</w:t>
              <w:tab/>
              <w:tab/>
              <w:tab/>
              <w:t xml:space="preserve">отметок, рефлексия,</w:t>
              <w:tab/>
              <w:tab/>
              <w:t xml:space="preserve">самооценка учащимися</w:t>
              <w:tab/>
              <w:t xml:space="preserve">результатов</w:t>
              <w:tab/>
              <w:t xml:space="preserve">их учебно-познавательной деятельности.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Your homework is: PB ex.4 p.108 -write, WB ex.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360" w:lineRule="auto"/>
              <w:ind w:left="90" w:right="7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p.91, HB p.84-85 lesson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(Приложение  9) Учащиеся записывают домашнее задание.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Your marks for the lesson are 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0" w:right="0" w:firstLine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lesson is over. Thank you for your work! Good bye!!!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sz w:val="28"/>
          <w:szCs w:val="28"/>
        </w:rPr>
        <w:sectPr>
          <w:type w:val="nextPage"/>
          <w:pgSz w:h="16840" w:w="11920" w:orient="portrait"/>
          <w:pgMar w:bottom="280" w:top="1120" w:left="6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827920</wp:posOffset>
            </wp:positionH>
            <wp:positionV relativeFrom="paragraph">
              <wp:posOffset>136837</wp:posOffset>
            </wp:positionV>
            <wp:extent cx="5535618" cy="3401567"/>
            <wp:effectExtent b="0" l="0" r="0" t="0"/>
            <wp:wrapTopAndBottom distB="0" distT="0"/>
            <wp:docPr id="3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5618" cy="34015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827973</wp:posOffset>
            </wp:positionH>
            <wp:positionV relativeFrom="paragraph">
              <wp:posOffset>3724135</wp:posOffset>
            </wp:positionV>
            <wp:extent cx="5299182" cy="3243072"/>
            <wp:effectExtent b="0" l="0" r="0" t="0"/>
            <wp:wrapTopAndBottom distB="0" distT="0"/>
            <wp:docPr id="32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9182" cy="3243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Приложение 2</w:t>
      </w:r>
    </w:p>
    <w:p w:rsidR="00000000" w:rsidDel="00000000" w:rsidP="00000000" w:rsidRDefault="00000000" w:rsidRPr="00000000" w14:paraId="000000EA">
      <w:pPr>
        <w:rPr>
          <w:sz w:val="15"/>
          <w:szCs w:val="15"/>
        </w:rPr>
        <w:sectPr>
          <w:type w:val="nextPage"/>
          <w:pgSz w:h="16840" w:w="11920" w:orient="portrait"/>
          <w:pgMar w:bottom="280" w:top="1580" w:left="600" w:right="300" w:header="720" w:footer="720"/>
        </w:sectPr>
      </w:pPr>
      <w:r w:rsidDel="00000000" w:rsidR="00000000" w:rsidRPr="00000000">
        <w:rPr>
          <w:sz w:val="15"/>
          <w:szCs w:val="15"/>
        </w:rPr>
        <w:drawing>
          <wp:inline distB="0" distT="0" distL="0" distR="0">
            <wp:extent cx="6718327" cy="9418101"/>
            <wp:effectExtent b="0" l="0" r="0" t="0"/>
            <wp:docPr descr="C:\Users\Admin\Downloads\Милый розовый мультяшный детский инстаграм сторис с расписанием на день, прайс лист или чек лист..jpg" id="37" name="image4.jpg"/>
            <a:graphic>
              <a:graphicData uri="http://schemas.openxmlformats.org/drawingml/2006/picture">
                <pic:pic>
                  <pic:nvPicPr>
                    <pic:cNvPr descr="C:\Users\Admin\Downloads\Милый розовый мультяшный детский инстаграм сторис с расписанием на день, прайс лист или чек лист..jpg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8327" cy="9418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1206084</wp:posOffset>
            </wp:positionH>
            <wp:positionV relativeFrom="paragraph">
              <wp:posOffset>143163</wp:posOffset>
            </wp:positionV>
            <wp:extent cx="5063167" cy="3029712"/>
            <wp:effectExtent b="0" l="0" r="0" t="0"/>
            <wp:wrapTopAndBottom distB="0" distT="0"/>
            <wp:docPr id="3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3167" cy="30297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1212182</wp:posOffset>
            </wp:positionH>
            <wp:positionV relativeFrom="paragraph">
              <wp:posOffset>243497</wp:posOffset>
            </wp:positionV>
            <wp:extent cx="4975291" cy="4218527"/>
            <wp:effectExtent b="0" l="0" r="0" t="0"/>
            <wp:wrapTopAndBottom distB="0" distT="0"/>
            <wp:docPr id="33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5291" cy="4218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4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888977</wp:posOffset>
            </wp:positionH>
            <wp:positionV relativeFrom="paragraph">
              <wp:posOffset>136837</wp:posOffset>
            </wp:positionV>
            <wp:extent cx="5657455" cy="2176272"/>
            <wp:effectExtent b="0" l="0" r="0" t="0"/>
            <wp:wrapTopAndBottom distB="0" distT="0"/>
            <wp:docPr id="40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7455" cy="2176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1035350</wp:posOffset>
            </wp:positionH>
            <wp:positionV relativeFrom="paragraph">
              <wp:posOffset>178739</wp:posOffset>
            </wp:positionV>
            <wp:extent cx="5081893" cy="3057525"/>
            <wp:effectExtent b="0" l="0" r="0" t="0"/>
            <wp:wrapTopAndBottom distB="0" distT="0"/>
            <wp:docPr id="3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1893" cy="305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5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718184</wp:posOffset>
            </wp:positionH>
            <wp:positionV relativeFrom="paragraph">
              <wp:posOffset>136837</wp:posOffset>
            </wp:positionV>
            <wp:extent cx="5925965" cy="8388096"/>
            <wp:effectExtent b="0" l="0" r="0" t="0"/>
            <wp:wrapTopAndBottom distB="0" distT="0"/>
            <wp:docPr id="4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965" cy="8388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6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718184</wp:posOffset>
            </wp:positionH>
            <wp:positionV relativeFrom="paragraph">
              <wp:posOffset>136837</wp:posOffset>
            </wp:positionV>
            <wp:extent cx="5984217" cy="3790950"/>
            <wp:effectExtent b="0" l="0" r="0" t="0"/>
            <wp:wrapTopAndBottom distB="0" distT="0"/>
            <wp:docPr id="4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4217" cy="3790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7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718185</wp:posOffset>
            </wp:positionH>
            <wp:positionV relativeFrom="paragraph">
              <wp:posOffset>167365</wp:posOffset>
            </wp:positionV>
            <wp:extent cx="3457575" cy="2676525"/>
            <wp:effectExtent b="0" l="0" r="0" t="0"/>
            <wp:wrapTopAndBottom distB="0" distT="0"/>
            <wp:docPr id="35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76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8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718185</wp:posOffset>
            </wp:positionH>
            <wp:positionV relativeFrom="paragraph">
              <wp:posOffset>136837</wp:posOffset>
            </wp:positionV>
            <wp:extent cx="4283240" cy="6021228"/>
            <wp:effectExtent b="0" l="0" r="0" t="0"/>
            <wp:wrapTopAndBottom distB="0" distT="0"/>
            <wp:docPr id="4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3240" cy="6021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9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884516</wp:posOffset>
            </wp:positionH>
            <wp:positionV relativeFrom="paragraph">
              <wp:posOffset>136837</wp:posOffset>
            </wp:positionV>
            <wp:extent cx="4999001" cy="2496311"/>
            <wp:effectExtent b="0" l="0" r="0" t="0"/>
            <wp:wrapTopAndBottom distB="0" distT="0"/>
            <wp:docPr id="3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9001" cy="24963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718184</wp:posOffset>
            </wp:positionH>
            <wp:positionV relativeFrom="paragraph">
              <wp:posOffset>98980</wp:posOffset>
            </wp:positionV>
            <wp:extent cx="5978441" cy="4107179"/>
            <wp:effectExtent b="0" l="0" r="0" t="0"/>
            <wp:wrapTopAndBottom distB="0" distT="0"/>
            <wp:docPr id="30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8441" cy="41071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1060" w:left="600" w:right="3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791324" cy="1171384"/>
            <wp:effectExtent b="0" l="0" r="0" t="0"/>
            <wp:docPr id="39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324" cy="1171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809619" cy="3734180"/>
            <wp:effectExtent b="0" l="0" r="0" t="0"/>
            <wp:docPr id="4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9619" cy="3734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160" w:left="600" w:right="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101" w:hanging="254.0000000000001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2092" w:hanging="254.00000000000023"/>
      </w:pPr>
      <w:rPr/>
    </w:lvl>
    <w:lvl w:ilvl="2">
      <w:start w:val="0"/>
      <w:numFmt w:val="bullet"/>
      <w:lvlText w:val="•"/>
      <w:lvlJc w:val="left"/>
      <w:pPr>
        <w:ind w:left="3084" w:hanging="254"/>
      </w:pPr>
      <w:rPr/>
    </w:lvl>
    <w:lvl w:ilvl="3">
      <w:start w:val="0"/>
      <w:numFmt w:val="bullet"/>
      <w:lvlText w:val="•"/>
      <w:lvlJc w:val="left"/>
      <w:pPr>
        <w:ind w:left="4076" w:hanging="253.99999999999955"/>
      </w:pPr>
      <w:rPr/>
    </w:lvl>
    <w:lvl w:ilvl="4">
      <w:start w:val="0"/>
      <w:numFmt w:val="bullet"/>
      <w:lvlText w:val="•"/>
      <w:lvlJc w:val="left"/>
      <w:pPr>
        <w:ind w:left="5068" w:hanging="254"/>
      </w:pPr>
      <w:rPr/>
    </w:lvl>
    <w:lvl w:ilvl="5">
      <w:start w:val="0"/>
      <w:numFmt w:val="bullet"/>
      <w:lvlText w:val="•"/>
      <w:lvlJc w:val="left"/>
      <w:pPr>
        <w:ind w:left="6060" w:hanging="254"/>
      </w:pPr>
      <w:rPr/>
    </w:lvl>
    <w:lvl w:ilvl="6">
      <w:start w:val="0"/>
      <w:numFmt w:val="bullet"/>
      <w:lvlText w:val="•"/>
      <w:lvlJc w:val="left"/>
      <w:pPr>
        <w:ind w:left="7052" w:hanging="253.9999999999991"/>
      </w:pPr>
      <w:rPr/>
    </w:lvl>
    <w:lvl w:ilvl="7">
      <w:start w:val="0"/>
      <w:numFmt w:val="bullet"/>
      <w:lvlText w:val="•"/>
      <w:lvlJc w:val="left"/>
      <w:pPr>
        <w:ind w:left="8044" w:hanging="254"/>
      </w:pPr>
      <w:rPr/>
    </w:lvl>
    <w:lvl w:ilvl="8">
      <w:start w:val="0"/>
      <w:numFmt w:val="bullet"/>
      <w:lvlText w:val="•"/>
      <w:lvlJc w:val="left"/>
      <w:pPr>
        <w:ind w:left="9036" w:hanging="254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101" w:hanging="72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2092" w:hanging="720"/>
      </w:pPr>
      <w:rPr/>
    </w:lvl>
    <w:lvl w:ilvl="2">
      <w:start w:val="0"/>
      <w:numFmt w:val="bullet"/>
      <w:lvlText w:val="•"/>
      <w:lvlJc w:val="left"/>
      <w:pPr>
        <w:ind w:left="3084" w:hanging="720"/>
      </w:pPr>
      <w:rPr/>
    </w:lvl>
    <w:lvl w:ilvl="3">
      <w:start w:val="0"/>
      <w:numFmt w:val="bullet"/>
      <w:lvlText w:val="•"/>
      <w:lvlJc w:val="left"/>
      <w:pPr>
        <w:ind w:left="4076" w:hanging="720"/>
      </w:pPr>
      <w:rPr/>
    </w:lvl>
    <w:lvl w:ilvl="4">
      <w:start w:val="0"/>
      <w:numFmt w:val="bullet"/>
      <w:lvlText w:val="•"/>
      <w:lvlJc w:val="left"/>
      <w:pPr>
        <w:ind w:left="5068" w:hanging="720"/>
      </w:pPr>
      <w:rPr/>
    </w:lvl>
    <w:lvl w:ilvl="5">
      <w:start w:val="0"/>
      <w:numFmt w:val="bullet"/>
      <w:lvlText w:val="•"/>
      <w:lvlJc w:val="left"/>
      <w:pPr>
        <w:ind w:left="6060" w:hanging="720"/>
      </w:pPr>
      <w:rPr/>
    </w:lvl>
    <w:lvl w:ilvl="6">
      <w:start w:val="0"/>
      <w:numFmt w:val="bullet"/>
      <w:lvlText w:val="•"/>
      <w:lvlJc w:val="left"/>
      <w:pPr>
        <w:ind w:left="7052" w:hanging="720"/>
      </w:pPr>
      <w:rPr/>
    </w:lvl>
    <w:lvl w:ilvl="7">
      <w:start w:val="0"/>
      <w:numFmt w:val="bullet"/>
      <w:lvlText w:val="•"/>
      <w:lvlJc w:val="left"/>
      <w:pPr>
        <w:ind w:left="8044" w:hanging="720"/>
      </w:pPr>
      <w:rPr/>
    </w:lvl>
    <w:lvl w:ilvl="8">
      <w:start w:val="0"/>
      <w:numFmt w:val="bullet"/>
      <w:lvlText w:val="•"/>
      <w:lvlJc w:val="left"/>
      <w:pPr>
        <w:ind w:left="9036" w:hanging="7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0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uiPriority w:val="1"/>
    <w:qFormat w:val="1"/>
    <w:pPr>
      <w:ind w:left="1101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List Paragraph"/>
    <w:basedOn w:val="a"/>
    <w:uiPriority w:val="1"/>
    <w:qFormat w:val="1"/>
    <w:pPr>
      <w:ind w:left="1101"/>
      <w:jc w:val="both"/>
    </w:pPr>
  </w:style>
  <w:style w:type="paragraph" w:styleId="TableParagraph" w:customStyle="1">
    <w:name w:val="Table Paragraph"/>
    <w:basedOn w:val="a"/>
    <w:uiPriority w:val="1"/>
    <w:qFormat w:val="1"/>
    <w:pPr>
      <w:ind w:left="9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jpg"/><Relationship Id="rId11" Type="http://schemas.openxmlformats.org/officeDocument/2006/relationships/image" Target="media/image12.jpg"/><Relationship Id="rId10" Type="http://schemas.openxmlformats.org/officeDocument/2006/relationships/image" Target="media/image3.jpg"/><Relationship Id="rId21" Type="http://schemas.openxmlformats.org/officeDocument/2006/relationships/image" Target="media/image5.jpg"/><Relationship Id="rId13" Type="http://schemas.openxmlformats.org/officeDocument/2006/relationships/image" Target="media/image9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2.jpg"/><Relationship Id="rId14" Type="http://schemas.openxmlformats.org/officeDocument/2006/relationships/image" Target="media/image7.jpg"/><Relationship Id="rId17" Type="http://schemas.openxmlformats.org/officeDocument/2006/relationships/image" Target="media/image11.jpg"/><Relationship Id="rId16" Type="http://schemas.openxmlformats.org/officeDocument/2006/relationships/image" Target="media/image13.jpg"/><Relationship Id="rId5" Type="http://schemas.openxmlformats.org/officeDocument/2006/relationships/styles" Target="styles.xml"/><Relationship Id="rId19" Type="http://schemas.openxmlformats.org/officeDocument/2006/relationships/image" Target="media/image14.jpg"/><Relationship Id="rId6" Type="http://schemas.openxmlformats.org/officeDocument/2006/relationships/customXml" Target="../customXML/item1.xml"/><Relationship Id="rId18" Type="http://schemas.openxmlformats.org/officeDocument/2006/relationships/image" Target="media/image1.jpg"/><Relationship Id="rId7" Type="http://schemas.openxmlformats.org/officeDocument/2006/relationships/image" Target="media/image6.jpg"/><Relationship Id="rId8" Type="http://schemas.openxmlformats.org/officeDocument/2006/relationships/image" Target="media/image1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2xFMXpzrjmrt6NtfKVnZ6KHBUQ==">AMUW2mVbi7TVg+SEiZKMU7JVFrZ/sN0zb3mXETa03HMB30wNqIG60THmYALKuxLujmTsxYP/QFxk87BdZo+GV9aXRjZKKvHmesKbuJBZKicjmVneApgQNsqtv42Ler8gO2EmPtIkaixn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2022-05-07T19:07:00Z</dcterms:created>
</cp:coreProperties>
</file>